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69" w:rsidRPr="004F5C3D" w:rsidRDefault="00A76D03" w:rsidP="00A96B69">
      <w:pPr>
        <w:rPr>
          <w:b/>
          <w:sz w:val="24"/>
          <w:szCs w:val="24"/>
          <w:u w:val="single"/>
        </w:rPr>
      </w:pPr>
      <w:proofErr w:type="spellStart"/>
      <w:r w:rsidRPr="004F5C3D">
        <w:rPr>
          <w:b/>
          <w:sz w:val="24"/>
          <w:szCs w:val="24"/>
          <w:u w:val="single"/>
        </w:rPr>
        <w:t>Anexa</w:t>
      </w:r>
      <w:proofErr w:type="spellEnd"/>
      <w:r w:rsidRPr="004F5C3D">
        <w:rPr>
          <w:b/>
          <w:sz w:val="24"/>
          <w:szCs w:val="24"/>
          <w:u w:val="single"/>
        </w:rPr>
        <w:t xml:space="preserve"> 3 – </w:t>
      </w:r>
      <w:proofErr w:type="spellStart"/>
      <w:r w:rsidRPr="004F5C3D">
        <w:rPr>
          <w:b/>
          <w:sz w:val="24"/>
          <w:szCs w:val="24"/>
          <w:u w:val="single"/>
        </w:rPr>
        <w:t>Lista</w:t>
      </w:r>
      <w:proofErr w:type="spellEnd"/>
      <w:r w:rsidRPr="004F5C3D">
        <w:rPr>
          <w:b/>
          <w:sz w:val="24"/>
          <w:szCs w:val="24"/>
          <w:u w:val="single"/>
        </w:rPr>
        <w:t xml:space="preserve"> </w:t>
      </w:r>
      <w:proofErr w:type="spellStart"/>
      <w:r w:rsidRPr="004F5C3D">
        <w:rPr>
          <w:b/>
          <w:sz w:val="24"/>
          <w:szCs w:val="24"/>
          <w:u w:val="single"/>
        </w:rPr>
        <w:t>cheltuielilor</w:t>
      </w:r>
      <w:proofErr w:type="spellEnd"/>
      <w:r w:rsidRPr="004F5C3D">
        <w:rPr>
          <w:b/>
          <w:sz w:val="24"/>
          <w:szCs w:val="24"/>
          <w:u w:val="single"/>
        </w:rPr>
        <w:t xml:space="preserve"> eligible </w:t>
      </w:r>
      <w:proofErr w:type="spellStart"/>
      <w:r w:rsidRPr="004F5C3D">
        <w:rPr>
          <w:b/>
          <w:sz w:val="24"/>
          <w:szCs w:val="24"/>
          <w:u w:val="single"/>
        </w:rPr>
        <w:t>pentru</w:t>
      </w:r>
      <w:proofErr w:type="spellEnd"/>
      <w:r w:rsidRPr="004F5C3D">
        <w:rPr>
          <w:b/>
          <w:sz w:val="24"/>
          <w:szCs w:val="24"/>
          <w:u w:val="single"/>
        </w:rPr>
        <w:t xml:space="preserve"> </w:t>
      </w:r>
      <w:proofErr w:type="spellStart"/>
      <w:r w:rsidRPr="004F5C3D">
        <w:rPr>
          <w:b/>
          <w:sz w:val="24"/>
          <w:szCs w:val="24"/>
          <w:u w:val="single"/>
        </w:rPr>
        <w:t>beneficiarii</w:t>
      </w:r>
      <w:proofErr w:type="spellEnd"/>
      <w:r w:rsidRPr="004F5C3D">
        <w:rPr>
          <w:b/>
          <w:sz w:val="24"/>
          <w:szCs w:val="24"/>
          <w:u w:val="single"/>
        </w:rPr>
        <w:t xml:space="preserve"> </w:t>
      </w:r>
      <w:proofErr w:type="spellStart"/>
      <w:r w:rsidRPr="004F5C3D">
        <w:rPr>
          <w:b/>
          <w:sz w:val="24"/>
          <w:szCs w:val="24"/>
          <w:u w:val="single"/>
        </w:rPr>
        <w:t>schemei</w:t>
      </w:r>
      <w:proofErr w:type="spellEnd"/>
      <w:r w:rsidRPr="004F5C3D">
        <w:rPr>
          <w:b/>
          <w:sz w:val="24"/>
          <w:szCs w:val="24"/>
          <w:u w:val="single"/>
        </w:rPr>
        <w:t xml:space="preserve"> de </w:t>
      </w:r>
      <w:proofErr w:type="spellStart"/>
      <w:r w:rsidRPr="004F5C3D">
        <w:rPr>
          <w:b/>
          <w:sz w:val="24"/>
          <w:szCs w:val="24"/>
          <w:u w:val="single"/>
        </w:rPr>
        <w:t>minimis</w:t>
      </w:r>
      <w:proofErr w:type="spellEnd"/>
      <w:r w:rsidRPr="004F5C3D">
        <w:rPr>
          <w:b/>
          <w:sz w:val="24"/>
          <w:szCs w:val="24"/>
          <w:u w:val="single"/>
        </w:rPr>
        <w:t xml:space="preserve"> (</w:t>
      </w:r>
      <w:proofErr w:type="spellStart"/>
      <w:r w:rsidRPr="004F5C3D">
        <w:rPr>
          <w:b/>
          <w:sz w:val="24"/>
          <w:szCs w:val="24"/>
          <w:u w:val="single"/>
        </w:rPr>
        <w:t>pentru</w:t>
      </w:r>
      <w:proofErr w:type="spellEnd"/>
      <w:r w:rsidRPr="004F5C3D">
        <w:rPr>
          <w:b/>
          <w:sz w:val="24"/>
          <w:szCs w:val="24"/>
          <w:u w:val="single"/>
        </w:rPr>
        <w:t xml:space="preserve"> </w:t>
      </w:r>
      <w:proofErr w:type="spellStart"/>
      <w:r w:rsidRPr="004F5C3D">
        <w:rPr>
          <w:b/>
          <w:sz w:val="24"/>
          <w:szCs w:val="24"/>
          <w:u w:val="single"/>
        </w:rPr>
        <w:t>întreprinderi</w:t>
      </w:r>
      <w:proofErr w:type="spellEnd"/>
      <w:r w:rsidRPr="004F5C3D">
        <w:rPr>
          <w:b/>
          <w:sz w:val="24"/>
          <w:szCs w:val="24"/>
          <w:u w:val="single"/>
        </w:rPr>
        <w:t>)</w:t>
      </w:r>
      <w:bookmarkStart w:id="0" w:name="_GoBack"/>
      <w:bookmarkEnd w:id="0"/>
    </w:p>
    <w:p w:rsidR="00A76D03" w:rsidRPr="00A76D03" w:rsidRDefault="00A76D03" w:rsidP="00A96B69">
      <w:pPr>
        <w:rPr>
          <w:b/>
          <w:u w:val="singl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795"/>
        <w:gridCol w:w="1912"/>
        <w:gridCol w:w="1688"/>
        <w:gridCol w:w="4590"/>
      </w:tblGrid>
      <w:tr w:rsidR="004F5C3D" w:rsidRPr="00A76D03" w:rsidTr="00A96B69">
        <w:tc>
          <w:tcPr>
            <w:tcW w:w="1795" w:type="dxa"/>
            <w:vMerge w:val="restart"/>
          </w:tcPr>
          <w:p w:rsidR="004F5C3D" w:rsidRDefault="004F5C3D" w:rsidP="004F5C3D"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eligibile</w:t>
            </w:r>
            <w:proofErr w:type="spellEnd"/>
          </w:p>
          <w:p w:rsidR="004F5C3D" w:rsidRDefault="004F5C3D" w:rsidP="004F5C3D">
            <w:proofErr w:type="spellStart"/>
            <w:r>
              <w:t>directe</w:t>
            </w:r>
            <w:proofErr w:type="spellEnd"/>
            <w:r>
              <w:t xml:space="preserve"> care </w:t>
            </w:r>
            <w:proofErr w:type="spellStart"/>
            <w:r>
              <w:t>intră</w:t>
            </w:r>
            <w:proofErr w:type="spellEnd"/>
          </w:p>
          <w:p w:rsidR="004F5C3D" w:rsidRPr="00A76D03" w:rsidRDefault="004F5C3D" w:rsidP="004F5C3D">
            <w:pPr>
              <w:rPr>
                <w:b/>
              </w:rPr>
            </w:pPr>
            <w:r>
              <w:t xml:space="preserve">sub </w:t>
            </w:r>
            <w:proofErr w:type="spellStart"/>
            <w:r>
              <w:t>incidența</w:t>
            </w:r>
            <w:proofErr w:type="spellEnd"/>
            <w:r>
              <w:t xml:space="preserve"> </w:t>
            </w:r>
            <w:proofErr w:type="spellStart"/>
            <w:r>
              <w:t>ajutorului</w:t>
            </w:r>
            <w:proofErr w:type="spellEnd"/>
            <w:r>
              <w:t xml:space="preserve"> 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1912" w:type="dxa"/>
          </w:tcPr>
          <w:p w:rsidR="004F5C3D" w:rsidRPr="00A76D03" w:rsidRDefault="004F5C3D" w:rsidP="00A96B69">
            <w:pPr>
              <w:rPr>
                <w:b/>
              </w:rPr>
            </w:pPr>
            <w:proofErr w:type="spellStart"/>
            <w:r w:rsidRPr="00A76D03">
              <w:rPr>
                <w:b/>
              </w:rPr>
              <w:t>Categorie</w:t>
            </w:r>
            <w:proofErr w:type="spellEnd"/>
          </w:p>
          <w:p w:rsidR="004F5C3D" w:rsidRPr="00A76D03" w:rsidRDefault="004F5C3D" w:rsidP="00A96B69">
            <w:pPr>
              <w:rPr>
                <w:b/>
              </w:rPr>
            </w:pPr>
            <w:proofErr w:type="spellStart"/>
            <w:r w:rsidRPr="00A76D03">
              <w:rPr>
                <w:b/>
              </w:rPr>
              <w:t>cheltuiala</w:t>
            </w:r>
            <w:proofErr w:type="spellEnd"/>
          </w:p>
        </w:tc>
        <w:tc>
          <w:tcPr>
            <w:tcW w:w="1688" w:type="dxa"/>
          </w:tcPr>
          <w:p w:rsidR="004F5C3D" w:rsidRPr="00A76D03" w:rsidRDefault="004F5C3D" w:rsidP="00A96B69">
            <w:pPr>
              <w:rPr>
                <w:b/>
              </w:rPr>
            </w:pPr>
            <w:proofErr w:type="spellStart"/>
            <w:r w:rsidRPr="00A76D03">
              <w:rPr>
                <w:b/>
              </w:rPr>
              <w:t>Subcategorie</w:t>
            </w:r>
            <w:proofErr w:type="spellEnd"/>
          </w:p>
          <w:p w:rsidR="004F5C3D" w:rsidRPr="00A76D03" w:rsidRDefault="004F5C3D" w:rsidP="00A96B69">
            <w:pPr>
              <w:rPr>
                <w:b/>
              </w:rPr>
            </w:pPr>
            <w:proofErr w:type="spellStart"/>
            <w:r w:rsidRPr="00A76D03">
              <w:rPr>
                <w:b/>
              </w:rPr>
              <w:t>cheltuiala</w:t>
            </w:r>
            <w:proofErr w:type="spellEnd"/>
          </w:p>
        </w:tc>
        <w:tc>
          <w:tcPr>
            <w:tcW w:w="4590" w:type="dxa"/>
          </w:tcPr>
          <w:p w:rsidR="004F5C3D" w:rsidRPr="00A76D03" w:rsidRDefault="004F5C3D" w:rsidP="00A96B69">
            <w:pPr>
              <w:rPr>
                <w:b/>
              </w:rPr>
            </w:pPr>
            <w:proofErr w:type="spellStart"/>
            <w:r w:rsidRPr="00A76D03">
              <w:rPr>
                <w:b/>
              </w:rPr>
              <w:t>Descrierea</w:t>
            </w:r>
            <w:proofErr w:type="spellEnd"/>
            <w:r w:rsidRPr="00A76D03">
              <w:rPr>
                <w:b/>
              </w:rPr>
              <w:t xml:space="preserve"> </w:t>
            </w:r>
            <w:proofErr w:type="spellStart"/>
            <w:r w:rsidRPr="00A76D03">
              <w:rPr>
                <w:b/>
              </w:rPr>
              <w:t>cheltuielii</w:t>
            </w:r>
            <w:proofErr w:type="spellEnd"/>
            <w:r w:rsidRPr="00A76D03">
              <w:rPr>
                <w:b/>
              </w:rPr>
              <w:t>:</w:t>
            </w:r>
          </w:p>
        </w:tc>
      </w:tr>
      <w:tr w:rsidR="004F5C3D" w:rsidTr="00A96B69">
        <w:tc>
          <w:tcPr>
            <w:tcW w:w="1795" w:type="dxa"/>
            <w:vMerge/>
          </w:tcPr>
          <w:p w:rsidR="004F5C3D" w:rsidRDefault="004F5C3D" w:rsidP="004F5C3D"/>
        </w:tc>
        <w:tc>
          <w:tcPr>
            <w:tcW w:w="1912" w:type="dxa"/>
          </w:tcPr>
          <w:p w:rsidR="004F5C3D" w:rsidRDefault="004F5C3D" w:rsidP="00A96B69">
            <w:r>
              <w:t>26-Cheltuieli</w:t>
            </w:r>
          </w:p>
          <w:p w:rsidR="004F5C3D" w:rsidRDefault="004F5C3D" w:rsidP="00A96B69">
            <w:r>
              <w:t xml:space="preserve">cu </w:t>
            </w:r>
            <w:proofErr w:type="spellStart"/>
            <w:r>
              <w:t>subvenții</w:t>
            </w:r>
            <w:proofErr w:type="spellEnd"/>
            <w:r>
              <w:t xml:space="preserve">/burse/ </w:t>
            </w:r>
            <w:proofErr w:type="spellStart"/>
            <w:r>
              <w:t>premii</w:t>
            </w:r>
            <w:proofErr w:type="spellEnd"/>
            <w:r>
              <w:t>/</w:t>
            </w:r>
          </w:p>
          <w:p w:rsidR="004F5C3D" w:rsidRDefault="004F5C3D" w:rsidP="00A96B69">
            <w:proofErr w:type="spellStart"/>
            <w:r>
              <w:t>ajutoare</w:t>
            </w:r>
            <w:proofErr w:type="spellEnd"/>
          </w:p>
          <w:p w:rsidR="004F5C3D" w:rsidRDefault="004F5C3D" w:rsidP="00A96B69"/>
          <w:p w:rsidR="004F5C3D" w:rsidRDefault="004F5C3D" w:rsidP="004F5C3D"/>
        </w:tc>
        <w:tc>
          <w:tcPr>
            <w:tcW w:w="1688" w:type="dxa"/>
          </w:tcPr>
          <w:p w:rsidR="004F5C3D" w:rsidRDefault="004F5C3D" w:rsidP="00A96B69">
            <w:r>
              <w:t xml:space="preserve">159-Subvenții </w:t>
            </w:r>
            <w:proofErr w:type="spellStart"/>
            <w:r>
              <w:t>pentru</w:t>
            </w:r>
            <w:proofErr w:type="spellEnd"/>
          </w:p>
          <w:p w:rsidR="004F5C3D" w:rsidRDefault="004F5C3D" w:rsidP="00A96B69">
            <w:proofErr w:type="spellStart"/>
            <w:r>
              <w:t>înființarea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afaceri</w:t>
            </w:r>
            <w:proofErr w:type="spellEnd"/>
          </w:p>
          <w:p w:rsidR="004F5C3D" w:rsidRDefault="004F5C3D" w:rsidP="00A96B69">
            <w:r>
              <w:t>(</w:t>
            </w:r>
            <w:proofErr w:type="spellStart"/>
            <w:r>
              <w:t>antreprenoriat</w:t>
            </w:r>
            <w:proofErr w:type="spellEnd"/>
            <w:r>
              <w:t>)</w:t>
            </w:r>
          </w:p>
        </w:tc>
        <w:tc>
          <w:tcPr>
            <w:tcW w:w="4590" w:type="dxa"/>
          </w:tcPr>
          <w:p w:rsidR="004F5C3D" w:rsidRDefault="004F5C3D" w:rsidP="004F5C3D">
            <w:r>
              <w:t xml:space="preserve">1. </w:t>
            </w: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salariile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</w:t>
            </w:r>
            <w:proofErr w:type="spellStart"/>
            <w:r>
              <w:t>angajat</w:t>
            </w:r>
            <w:proofErr w:type="spellEnd"/>
          </w:p>
          <w:p w:rsidR="004F5C3D" w:rsidRDefault="004F5C3D" w:rsidP="004F5C3D">
            <w:r>
              <w:t xml:space="preserve">1.1.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salariale</w:t>
            </w:r>
            <w:proofErr w:type="spellEnd"/>
          </w:p>
          <w:p w:rsidR="004F5C3D" w:rsidRDefault="004F5C3D" w:rsidP="004F5C3D">
            <w:r>
              <w:t xml:space="preserve">1.2 </w:t>
            </w:r>
            <w:proofErr w:type="spellStart"/>
            <w:r>
              <w:t>Venituri</w:t>
            </w:r>
            <w:proofErr w:type="spellEnd"/>
            <w:r>
              <w:t xml:space="preserve"> </w:t>
            </w:r>
            <w:proofErr w:type="spellStart"/>
            <w:r>
              <w:t>asimilate</w:t>
            </w:r>
            <w:proofErr w:type="spellEnd"/>
            <w:r>
              <w:t xml:space="preserve"> </w:t>
            </w:r>
            <w:proofErr w:type="spellStart"/>
            <w:r>
              <w:t>salariilor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experți</w:t>
            </w:r>
            <w:proofErr w:type="spellEnd"/>
            <w:r>
              <w:t xml:space="preserve"> </w:t>
            </w:r>
            <w:proofErr w:type="spellStart"/>
            <w:r>
              <w:t>proprii</w:t>
            </w:r>
            <w:proofErr w:type="spellEnd"/>
            <w:r>
              <w:t xml:space="preserve">/ </w:t>
            </w:r>
            <w:proofErr w:type="spellStart"/>
            <w:r>
              <w:t>cooptați</w:t>
            </w:r>
            <w:proofErr w:type="spellEnd"/>
          </w:p>
          <w:p w:rsidR="004F5C3D" w:rsidRDefault="004F5C3D" w:rsidP="004F5C3D">
            <w:r>
              <w:t xml:space="preserve">1.3. </w:t>
            </w:r>
            <w:proofErr w:type="spellStart"/>
            <w:r>
              <w:t>Contribuții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cheltuielilor</w:t>
            </w:r>
            <w:proofErr w:type="spellEnd"/>
            <w:r>
              <w:t xml:space="preserve"> </w:t>
            </w:r>
            <w:proofErr w:type="spellStart"/>
            <w:r>
              <w:t>salariale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cheltuielilor</w:t>
            </w:r>
            <w:proofErr w:type="spellEnd"/>
            <w:r>
              <w:t xml:space="preserve"> </w:t>
            </w:r>
            <w:proofErr w:type="spellStart"/>
            <w:r>
              <w:t>asimilate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 xml:space="preserve"> (</w:t>
            </w:r>
            <w:proofErr w:type="spellStart"/>
            <w:r>
              <w:t>contribuții</w:t>
            </w:r>
            <w:proofErr w:type="spellEnd"/>
            <w:r>
              <w:t xml:space="preserve"> </w:t>
            </w:r>
            <w:proofErr w:type="spellStart"/>
            <w:r>
              <w:t>angajați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angajatori</w:t>
            </w:r>
            <w:proofErr w:type="spellEnd"/>
            <w:r>
              <w:t>)</w:t>
            </w:r>
          </w:p>
          <w:p w:rsidR="004F5C3D" w:rsidRDefault="004F5C3D" w:rsidP="004F5C3D">
            <w:r>
              <w:t xml:space="preserve">2. </w:t>
            </w: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deplasarea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  <w:r>
              <w:t xml:space="preserve"> </w:t>
            </w:r>
            <w:proofErr w:type="spellStart"/>
            <w:r>
              <w:t>sprijinite</w:t>
            </w:r>
            <w:proofErr w:type="spellEnd"/>
            <w:r>
              <w:t>:</w:t>
            </w:r>
          </w:p>
          <w:p w:rsidR="004F5C3D" w:rsidRDefault="004F5C3D" w:rsidP="004F5C3D">
            <w:r>
              <w:t xml:space="preserve">2.1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cazare</w:t>
            </w:r>
            <w:proofErr w:type="spellEnd"/>
          </w:p>
          <w:p w:rsidR="004F5C3D" w:rsidRDefault="004F5C3D" w:rsidP="004F5C3D">
            <w:r>
              <w:t xml:space="preserve">2.2 </w:t>
            </w: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diurna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</w:p>
          <w:p w:rsidR="004F5C3D" w:rsidRDefault="004F5C3D" w:rsidP="004F5C3D">
            <w:r>
              <w:t xml:space="preserve">2.3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transportul</w:t>
            </w:r>
            <w:proofErr w:type="spellEnd"/>
            <w:r>
              <w:t xml:space="preserve"> </w:t>
            </w:r>
            <w:proofErr w:type="spellStart"/>
            <w:r>
              <w:t>persoanelor</w:t>
            </w:r>
            <w:proofErr w:type="spellEnd"/>
            <w:r>
              <w:t xml:space="preserve"> (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transportul</w:t>
            </w:r>
            <w:proofErr w:type="spellEnd"/>
            <w:r>
              <w:t xml:space="preserve"> </w:t>
            </w:r>
            <w:proofErr w:type="spellStart"/>
            <w:r>
              <w:t>efectuat</w:t>
            </w:r>
            <w:proofErr w:type="spellEnd"/>
            <w:r>
              <w:t xml:space="preserve"> cu </w:t>
            </w:r>
            <w:proofErr w:type="spellStart"/>
            <w:r>
              <w:t>mijloacele</w:t>
            </w:r>
            <w:proofErr w:type="spellEnd"/>
            <w:r>
              <w:t xml:space="preserve"> de transport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comun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taxi, </w:t>
            </w:r>
            <w:proofErr w:type="spellStart"/>
            <w:r>
              <w:t>gară</w:t>
            </w:r>
            <w:proofErr w:type="spellEnd"/>
            <w:r>
              <w:t xml:space="preserve">, </w:t>
            </w:r>
            <w:proofErr w:type="spellStart"/>
            <w:r>
              <w:t>autogară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port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locul</w:t>
            </w:r>
            <w:proofErr w:type="spellEnd"/>
            <w:r>
              <w:t xml:space="preserve"> </w:t>
            </w:r>
            <w:proofErr w:type="spellStart"/>
            <w:r>
              <w:t>delegării</w:t>
            </w:r>
            <w:proofErr w:type="spellEnd"/>
            <w:r>
              <w:t xml:space="preserve"> </w:t>
            </w:r>
            <w:proofErr w:type="spellStart"/>
            <w:r>
              <w:t>ori</w:t>
            </w:r>
            <w:proofErr w:type="spellEnd"/>
            <w:r>
              <w:t xml:space="preserve"> </w:t>
            </w:r>
            <w:proofErr w:type="spellStart"/>
            <w:r>
              <w:t>locul</w:t>
            </w:r>
            <w:proofErr w:type="spellEnd"/>
            <w:r>
              <w:t xml:space="preserve"> de </w:t>
            </w:r>
            <w:proofErr w:type="spellStart"/>
            <w:r>
              <w:t>cazare</w:t>
            </w:r>
            <w:proofErr w:type="spellEnd"/>
            <w:r>
              <w:t xml:space="preserve">, </w:t>
            </w:r>
            <w:proofErr w:type="spellStart"/>
            <w:r>
              <w:t>precum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transportul</w:t>
            </w:r>
            <w:proofErr w:type="spellEnd"/>
            <w:r>
              <w:t xml:space="preserve"> </w:t>
            </w:r>
            <w:proofErr w:type="spellStart"/>
            <w:r>
              <w:t>efectuat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distanța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locul</w:t>
            </w:r>
            <w:proofErr w:type="spellEnd"/>
            <w:r>
              <w:t xml:space="preserve"> de </w:t>
            </w:r>
            <w:proofErr w:type="spellStart"/>
            <w:r>
              <w:t>cazare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locul</w:t>
            </w:r>
            <w:proofErr w:type="spellEnd"/>
            <w:r>
              <w:t xml:space="preserve"> </w:t>
            </w:r>
            <w:proofErr w:type="spellStart"/>
            <w:r>
              <w:t>delegării</w:t>
            </w:r>
            <w:proofErr w:type="spellEnd"/>
            <w:r>
              <w:t>)</w:t>
            </w:r>
          </w:p>
          <w:p w:rsidR="004F5C3D" w:rsidRDefault="004F5C3D" w:rsidP="004F5C3D">
            <w:r>
              <w:t xml:space="preserve">2.4 </w:t>
            </w:r>
            <w:proofErr w:type="spellStart"/>
            <w:r>
              <w:t>Taxe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asigurări</w:t>
            </w:r>
            <w:proofErr w:type="spellEnd"/>
            <w:r>
              <w:t xml:space="preserve"> de </w:t>
            </w:r>
            <w:proofErr w:type="spellStart"/>
            <w:r>
              <w:t>călătorie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asigurări</w:t>
            </w:r>
            <w:proofErr w:type="spellEnd"/>
            <w:r>
              <w:t xml:space="preserve"> </w:t>
            </w:r>
            <w:proofErr w:type="spellStart"/>
            <w:r>
              <w:t>medicale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deplasării</w:t>
            </w:r>
            <w:proofErr w:type="spellEnd"/>
          </w:p>
          <w:p w:rsidR="004F5C3D" w:rsidRDefault="004F5C3D" w:rsidP="004F5C3D">
            <w:r>
              <w:t xml:space="preserve">3.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diverselor</w:t>
            </w:r>
            <w:proofErr w:type="spellEnd"/>
            <w:r>
              <w:t xml:space="preserve"> </w:t>
            </w:r>
            <w:proofErr w:type="spellStart"/>
            <w:r>
              <w:t>achiziții</w:t>
            </w:r>
            <w:proofErr w:type="spellEnd"/>
            <w:r>
              <w:t xml:space="preserve"> de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specializate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care </w:t>
            </w:r>
            <w:proofErr w:type="spellStart"/>
            <w:r>
              <w:t>beneficiarul</w:t>
            </w:r>
            <w:proofErr w:type="spellEnd"/>
            <w:r>
              <w:t xml:space="preserve"> </w:t>
            </w:r>
            <w:proofErr w:type="spellStart"/>
            <w:r>
              <w:t>ajutorului</w:t>
            </w:r>
            <w:proofErr w:type="spellEnd"/>
            <w:r>
              <w:t xml:space="preserve"> de </w:t>
            </w:r>
            <w:proofErr w:type="spellStart"/>
            <w:r>
              <w:t>minimis</w:t>
            </w:r>
            <w:proofErr w:type="spellEnd"/>
            <w:r>
              <w:t xml:space="preserve"> nu are </w:t>
            </w:r>
            <w:proofErr w:type="spellStart"/>
            <w:r>
              <w:t>expertiza</w:t>
            </w:r>
            <w:proofErr w:type="spellEnd"/>
            <w:r>
              <w:t xml:space="preserve"> </w:t>
            </w:r>
            <w:proofErr w:type="spellStart"/>
            <w:r>
              <w:t>necesară</w:t>
            </w:r>
            <w:proofErr w:type="spellEnd"/>
          </w:p>
          <w:p w:rsidR="004F5C3D" w:rsidRDefault="004F5C3D" w:rsidP="004F5C3D">
            <w:r>
              <w:t xml:space="preserve">4. </w:t>
            </w: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achiziția</w:t>
            </w:r>
            <w:proofErr w:type="spellEnd"/>
            <w:r>
              <w:t xml:space="preserve"> de active fixe </w:t>
            </w:r>
            <w:proofErr w:type="spellStart"/>
            <w:r>
              <w:t>corporale</w:t>
            </w:r>
            <w:proofErr w:type="spellEnd"/>
            <w:r>
              <w:t xml:space="preserve"> (</w:t>
            </w:r>
            <w:proofErr w:type="spellStart"/>
            <w:r>
              <w:t>altele</w:t>
            </w:r>
            <w:proofErr w:type="spellEnd"/>
            <w:r>
              <w:t xml:space="preserve"> </w:t>
            </w:r>
            <w:proofErr w:type="spellStart"/>
            <w:r>
              <w:t>decât</w:t>
            </w:r>
            <w:proofErr w:type="spellEnd"/>
            <w:r>
              <w:t xml:space="preserve"> </w:t>
            </w:r>
            <w:proofErr w:type="spellStart"/>
            <w:r>
              <w:t>terenuri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imobile</w:t>
            </w:r>
            <w:proofErr w:type="spellEnd"/>
            <w:r>
              <w:t xml:space="preserve">),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 xml:space="preserve">, </w:t>
            </w:r>
            <w:proofErr w:type="spellStart"/>
            <w:r>
              <w:t>materii</w:t>
            </w:r>
            <w:proofErr w:type="spellEnd"/>
            <w:r>
              <w:t xml:space="preserve"> prime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materiale</w:t>
            </w:r>
            <w:proofErr w:type="spellEnd"/>
            <w:r>
              <w:t xml:space="preserve"> </w:t>
            </w:r>
            <w:proofErr w:type="spellStart"/>
            <w:r>
              <w:t>consumabile</w:t>
            </w:r>
            <w:proofErr w:type="spellEnd"/>
            <w:r>
              <w:t xml:space="preserve">,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investiții</w:t>
            </w:r>
            <w:proofErr w:type="spellEnd"/>
            <w:r>
              <w:t xml:space="preserve"> </w:t>
            </w:r>
            <w:proofErr w:type="spellStart"/>
            <w:r>
              <w:t>necesare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</w:p>
          <w:p w:rsidR="004F5C3D" w:rsidRDefault="004F5C3D" w:rsidP="004F5C3D">
            <w:r>
              <w:t xml:space="preserve">5. </w:t>
            </w:r>
            <w:proofErr w:type="spellStart"/>
            <w:r>
              <w:t>Cheltuieli</w:t>
            </w:r>
            <w:proofErr w:type="spellEnd"/>
            <w:r>
              <w:t xml:space="preserve"> cu </w:t>
            </w:r>
            <w:proofErr w:type="spellStart"/>
            <w:r>
              <w:t>închirierea</w:t>
            </w:r>
            <w:proofErr w:type="spellEnd"/>
            <w:r>
              <w:t xml:space="preserve"> de </w:t>
            </w:r>
            <w:proofErr w:type="spellStart"/>
            <w:r>
              <w:t>sedii</w:t>
            </w:r>
            <w:proofErr w:type="spellEnd"/>
            <w:r>
              <w:t xml:space="preserve"> (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depozite</w:t>
            </w:r>
            <w:proofErr w:type="spellEnd"/>
            <w:r>
              <w:t xml:space="preserve">), </w:t>
            </w:r>
            <w:proofErr w:type="spellStart"/>
            <w:r>
              <w:t>spații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desfășurarea</w:t>
            </w:r>
            <w:proofErr w:type="spellEnd"/>
            <w:r>
              <w:t xml:space="preserve"> </w:t>
            </w:r>
            <w:proofErr w:type="spellStart"/>
            <w:r>
              <w:t>diverselor</w:t>
            </w:r>
            <w:proofErr w:type="spellEnd"/>
            <w:r>
              <w:t xml:space="preserve"> </w:t>
            </w:r>
            <w:proofErr w:type="spellStart"/>
            <w:r>
              <w:t>activități</w:t>
            </w:r>
            <w:proofErr w:type="spellEnd"/>
            <w:r>
              <w:t xml:space="preserve"> ale </w:t>
            </w:r>
            <w:proofErr w:type="spellStart"/>
            <w:r>
              <w:t>întreprinderii</w:t>
            </w:r>
            <w:proofErr w:type="spellEnd"/>
            <w:r>
              <w:t xml:space="preserve">, </w:t>
            </w:r>
            <w:proofErr w:type="spellStart"/>
            <w:r>
              <w:t>echipamente</w:t>
            </w:r>
            <w:proofErr w:type="spellEnd"/>
            <w:r>
              <w:t xml:space="preserve">, </w:t>
            </w:r>
            <w:proofErr w:type="spellStart"/>
            <w:r>
              <w:t>vehicule</w:t>
            </w:r>
            <w:proofErr w:type="spellEnd"/>
            <w:r>
              <w:t xml:space="preserve">, diverse </w:t>
            </w:r>
            <w:proofErr w:type="spellStart"/>
            <w:r>
              <w:t>bunuri</w:t>
            </w:r>
            <w:proofErr w:type="spellEnd"/>
          </w:p>
          <w:p w:rsidR="004F5C3D" w:rsidRDefault="004F5C3D" w:rsidP="004F5C3D">
            <w:r>
              <w:t xml:space="preserve">6. </w:t>
            </w:r>
            <w:proofErr w:type="spellStart"/>
            <w:r>
              <w:t>Cheltuieli</w:t>
            </w:r>
            <w:proofErr w:type="spellEnd"/>
            <w:r>
              <w:t xml:space="preserve"> de leasing 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achiziție</w:t>
            </w:r>
            <w:proofErr w:type="spellEnd"/>
            <w:r>
              <w:t xml:space="preserve"> (leasing </w:t>
            </w:r>
            <w:proofErr w:type="spellStart"/>
            <w:r>
              <w:t>operațional</w:t>
            </w:r>
            <w:proofErr w:type="spellEnd"/>
            <w:r>
              <w:t xml:space="preserve">)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  <w:r>
              <w:t xml:space="preserve"> (rate de leasing </w:t>
            </w:r>
            <w:proofErr w:type="spellStart"/>
            <w:r>
              <w:t>operațional</w:t>
            </w:r>
            <w:proofErr w:type="spellEnd"/>
            <w:r>
              <w:t xml:space="preserve"> </w:t>
            </w:r>
            <w:proofErr w:type="spellStart"/>
            <w:r>
              <w:t>plătite</w:t>
            </w:r>
            <w:proofErr w:type="spellEnd"/>
            <w:r>
              <w:t xml:space="preserve"> de </w:t>
            </w:r>
            <w:proofErr w:type="spellStart"/>
            <w:r>
              <w:t>întreprindere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: </w:t>
            </w:r>
            <w:proofErr w:type="spellStart"/>
            <w:r>
              <w:t>echipamente</w:t>
            </w:r>
            <w:proofErr w:type="spellEnd"/>
            <w:r>
              <w:t xml:space="preserve">, </w:t>
            </w:r>
            <w:proofErr w:type="spellStart"/>
            <w:r>
              <w:t>vehicule</w:t>
            </w:r>
            <w:proofErr w:type="spellEnd"/>
            <w:r>
              <w:t xml:space="preserve">, diverse </w:t>
            </w:r>
            <w:proofErr w:type="spellStart"/>
            <w:r>
              <w:t>bunuri</w:t>
            </w:r>
            <w:proofErr w:type="spellEnd"/>
            <w:r>
              <w:t xml:space="preserve"> mobile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imobile</w:t>
            </w:r>
            <w:proofErr w:type="spellEnd"/>
            <w:r>
              <w:t>)</w:t>
            </w:r>
          </w:p>
          <w:p w:rsidR="004F5C3D" w:rsidRDefault="004F5C3D" w:rsidP="004F5C3D">
            <w:r>
              <w:t xml:space="preserve">7. </w:t>
            </w:r>
            <w:proofErr w:type="spellStart"/>
            <w:r>
              <w:t>Utilități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</w:p>
          <w:p w:rsidR="004F5C3D" w:rsidRDefault="004F5C3D" w:rsidP="004F5C3D">
            <w:r>
              <w:t xml:space="preserve">8. </w:t>
            </w:r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administrare</w:t>
            </w:r>
            <w:proofErr w:type="spellEnd"/>
            <w:r>
              <w:t xml:space="preserve"> a </w:t>
            </w:r>
            <w:proofErr w:type="spellStart"/>
            <w:r>
              <w:t>clădirilor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</w:p>
          <w:p w:rsidR="004F5C3D" w:rsidRDefault="004F5C3D" w:rsidP="004F5C3D">
            <w:r>
              <w:t xml:space="preserve">9. </w:t>
            </w:r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întreținere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reparare</w:t>
            </w:r>
            <w:proofErr w:type="spellEnd"/>
            <w:r>
              <w:t xml:space="preserve"> de </w:t>
            </w:r>
            <w:proofErr w:type="spellStart"/>
            <w:r>
              <w:t>echipamente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mijloace</w:t>
            </w:r>
            <w:proofErr w:type="spellEnd"/>
            <w:r>
              <w:t xml:space="preserve"> de transport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</w:p>
          <w:p w:rsidR="004F5C3D" w:rsidRDefault="004F5C3D" w:rsidP="004F5C3D">
            <w:r>
              <w:t xml:space="preserve">10. </w:t>
            </w:r>
            <w:proofErr w:type="spellStart"/>
            <w:r>
              <w:t>Arhivare</w:t>
            </w:r>
            <w:proofErr w:type="spellEnd"/>
            <w:r>
              <w:t xml:space="preserve"> de </w:t>
            </w:r>
            <w:proofErr w:type="spellStart"/>
            <w:r>
              <w:t>documente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  <w:r>
              <w:t>.</w:t>
            </w:r>
          </w:p>
          <w:p w:rsidR="004F5C3D" w:rsidRDefault="004F5C3D" w:rsidP="004F5C3D">
            <w:r>
              <w:t xml:space="preserve">11. </w:t>
            </w:r>
            <w:proofErr w:type="spellStart"/>
            <w:r>
              <w:t>Amortizare</w:t>
            </w:r>
            <w:proofErr w:type="spellEnd"/>
            <w:r>
              <w:t xml:space="preserve"> de active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</w:p>
          <w:p w:rsidR="004F5C3D" w:rsidRDefault="004F5C3D" w:rsidP="004F5C3D">
            <w:r>
              <w:t xml:space="preserve">12.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(</w:t>
            </w:r>
            <w:proofErr w:type="spellStart"/>
            <w:r>
              <w:t>notariale</w:t>
            </w:r>
            <w:proofErr w:type="spellEnd"/>
            <w:r>
              <w:t xml:space="preserve">)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</w:p>
          <w:p w:rsidR="004F5C3D" w:rsidRDefault="004F5C3D" w:rsidP="004F5C3D">
            <w:r>
              <w:t xml:space="preserve">13. </w:t>
            </w:r>
            <w:proofErr w:type="spellStart"/>
            <w:r>
              <w:t>Conectare</w:t>
            </w:r>
            <w:proofErr w:type="spellEnd"/>
            <w:r>
              <w:t xml:space="preserve"> la </w:t>
            </w:r>
            <w:proofErr w:type="spellStart"/>
            <w:r>
              <w:t>rețele</w:t>
            </w:r>
            <w:proofErr w:type="spellEnd"/>
            <w:r>
              <w:t xml:space="preserve"> </w:t>
            </w:r>
            <w:proofErr w:type="spellStart"/>
            <w:r>
              <w:t>informatice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</w:p>
          <w:p w:rsidR="004F5C3D" w:rsidRDefault="004F5C3D" w:rsidP="004F5C3D">
            <w:r>
              <w:t xml:space="preserve">14. </w:t>
            </w:r>
            <w:proofErr w:type="spellStart"/>
            <w:r>
              <w:t>Cheltuieli</w:t>
            </w:r>
            <w:proofErr w:type="spellEnd"/>
            <w:r>
              <w:t xml:space="preserve"> de </w:t>
            </w:r>
            <w:proofErr w:type="spellStart"/>
            <w:r>
              <w:t>informare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publicitate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</w:p>
          <w:p w:rsidR="004F5C3D" w:rsidRDefault="004F5C3D" w:rsidP="004F5C3D">
            <w:r>
              <w:t xml:space="preserve">15.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funcționării</w:t>
            </w:r>
            <w:proofErr w:type="spellEnd"/>
            <w:r>
              <w:t xml:space="preserve"> </w:t>
            </w:r>
            <w:proofErr w:type="spellStart"/>
            <w:r>
              <w:t>întreprinderilor</w:t>
            </w:r>
            <w:proofErr w:type="spellEnd"/>
          </w:p>
          <w:p w:rsidR="004F5C3D" w:rsidRDefault="004F5C3D" w:rsidP="004F5C3D">
            <w:r>
              <w:t xml:space="preserve">15.1. </w:t>
            </w:r>
            <w:proofErr w:type="spellStart"/>
            <w:r>
              <w:t>Prelucrare</w:t>
            </w:r>
            <w:proofErr w:type="spellEnd"/>
            <w:r>
              <w:t xml:space="preserve"> de date</w:t>
            </w:r>
          </w:p>
          <w:p w:rsidR="004F5C3D" w:rsidRDefault="004F5C3D" w:rsidP="004F5C3D">
            <w:r>
              <w:t xml:space="preserve">15.2. </w:t>
            </w:r>
            <w:proofErr w:type="spellStart"/>
            <w:r>
              <w:t>Întreținere</w:t>
            </w:r>
            <w:proofErr w:type="spellEnd"/>
            <w:r>
              <w:t xml:space="preserve">, </w:t>
            </w:r>
            <w:proofErr w:type="spellStart"/>
            <w:r>
              <w:t>actualizare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dezvoltare</w:t>
            </w:r>
            <w:proofErr w:type="spellEnd"/>
            <w:r>
              <w:t xml:space="preserve"> de </w:t>
            </w:r>
            <w:proofErr w:type="spellStart"/>
            <w:r>
              <w:t>aplicații</w:t>
            </w:r>
            <w:proofErr w:type="spellEnd"/>
            <w:r>
              <w:t xml:space="preserve"> </w:t>
            </w:r>
            <w:proofErr w:type="spellStart"/>
            <w:r>
              <w:t>informatice</w:t>
            </w:r>
            <w:proofErr w:type="spellEnd"/>
          </w:p>
          <w:p w:rsidR="004F5C3D" w:rsidRDefault="004F5C3D" w:rsidP="004F5C3D">
            <w:r>
              <w:t xml:space="preserve">15.3. </w:t>
            </w:r>
            <w:proofErr w:type="spellStart"/>
            <w:r>
              <w:t>Achiziționare</w:t>
            </w:r>
            <w:proofErr w:type="spellEnd"/>
            <w:r>
              <w:t xml:space="preserve"> de </w:t>
            </w:r>
            <w:proofErr w:type="spellStart"/>
            <w:r>
              <w:t>publicații</w:t>
            </w:r>
            <w:proofErr w:type="spellEnd"/>
            <w:r>
              <w:t xml:space="preserve">, </w:t>
            </w:r>
            <w:proofErr w:type="spellStart"/>
            <w:r>
              <w:t>cărți</w:t>
            </w:r>
            <w:proofErr w:type="spellEnd"/>
            <w:r>
              <w:t xml:space="preserve">, </w:t>
            </w:r>
            <w:proofErr w:type="spellStart"/>
            <w:r>
              <w:t>reviste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operațiune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format </w:t>
            </w:r>
            <w:proofErr w:type="spellStart"/>
            <w:r>
              <w:t>tipărit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electronic</w:t>
            </w:r>
          </w:p>
          <w:p w:rsidR="004F5C3D" w:rsidRDefault="004F5C3D" w:rsidP="004F5C3D">
            <w:r>
              <w:t xml:space="preserve">15.4. </w:t>
            </w:r>
            <w:proofErr w:type="spellStart"/>
            <w:r>
              <w:t>Concesiuni</w:t>
            </w:r>
            <w:proofErr w:type="spellEnd"/>
            <w:r>
              <w:t xml:space="preserve">, </w:t>
            </w:r>
            <w:proofErr w:type="spellStart"/>
            <w:r>
              <w:t>brevete</w:t>
            </w:r>
            <w:proofErr w:type="spellEnd"/>
            <w:r>
              <w:t xml:space="preserve">, </w:t>
            </w:r>
            <w:proofErr w:type="spellStart"/>
            <w:r>
              <w:t>licențe</w:t>
            </w:r>
            <w:proofErr w:type="spellEnd"/>
            <w:r>
              <w:t xml:space="preserve">, </w:t>
            </w:r>
            <w:proofErr w:type="spellStart"/>
            <w:r>
              <w:t>mărci</w:t>
            </w:r>
            <w:proofErr w:type="spellEnd"/>
            <w:r>
              <w:t xml:space="preserve"> </w:t>
            </w:r>
            <w:proofErr w:type="spellStart"/>
            <w:r>
              <w:t>comerciale</w:t>
            </w:r>
            <w:proofErr w:type="spellEnd"/>
            <w:r>
              <w:t xml:space="preserve">, </w:t>
            </w: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active </w:t>
            </w:r>
            <w:proofErr w:type="spellStart"/>
            <w:r>
              <w:t>similare</w:t>
            </w:r>
            <w:proofErr w:type="spellEnd"/>
          </w:p>
          <w:p w:rsidR="004F5C3D" w:rsidRDefault="004F5C3D" w:rsidP="004F5C3D">
            <w:r>
              <w:t xml:space="preserve">16. </w:t>
            </w:r>
            <w:proofErr w:type="spellStart"/>
            <w:r>
              <w:t>Cheltuielile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garanțiilor</w:t>
            </w:r>
            <w:proofErr w:type="spellEnd"/>
            <w:r>
              <w:t xml:space="preserve"> </w:t>
            </w:r>
            <w:proofErr w:type="spellStart"/>
            <w:r>
              <w:t>oferite</w:t>
            </w:r>
            <w:proofErr w:type="spellEnd"/>
            <w:r>
              <w:t xml:space="preserve"> de </w:t>
            </w:r>
            <w:proofErr w:type="spellStart"/>
            <w:r>
              <w:t>bănci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instituții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</w:p>
        </w:tc>
      </w:tr>
    </w:tbl>
    <w:p w:rsidR="00A96B69" w:rsidRDefault="00A96B69" w:rsidP="00A96B69"/>
    <w:p w:rsidR="00A76D03" w:rsidRDefault="00A76D03" w:rsidP="00A96B69">
      <w:proofErr w:type="spellStart"/>
      <w:r>
        <w:t>Observatii</w:t>
      </w:r>
      <w:proofErr w:type="spellEnd"/>
      <w:r>
        <w:t>:</w:t>
      </w:r>
    </w:p>
    <w:p w:rsidR="00A76D03" w:rsidRDefault="00A76D03" w:rsidP="00A76D03">
      <w:pPr>
        <w:pStyle w:val="ListParagraph"/>
        <w:numPr>
          <w:ilvl w:val="0"/>
          <w:numId w:val="1"/>
        </w:numPr>
        <w:spacing w:after="0" w:line="240" w:lineRule="auto"/>
        <w:ind w:right="-630"/>
        <w:jc w:val="both"/>
      </w:pPr>
      <w:proofErr w:type="spellStart"/>
      <w:r>
        <w:t>Cheltuielile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subvențiilor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înființarea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afaceri</w:t>
      </w:r>
      <w:proofErr w:type="spellEnd"/>
      <w:r>
        <w:t xml:space="preserve"> (</w:t>
      </w:r>
      <w:proofErr w:type="spellStart"/>
      <w:r>
        <w:t>antreprenoriat</w:t>
      </w:r>
      <w:proofErr w:type="spellEnd"/>
      <w:r>
        <w:t xml:space="preserve">) se </w:t>
      </w:r>
      <w:proofErr w:type="spellStart"/>
      <w:r>
        <w:t>decontează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subvenție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>.</w:t>
      </w:r>
    </w:p>
    <w:sectPr w:rsidR="00A76D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3D" w:rsidRDefault="004F5C3D" w:rsidP="004F5C3D">
      <w:pPr>
        <w:spacing w:after="0" w:line="240" w:lineRule="auto"/>
      </w:pPr>
      <w:r>
        <w:separator/>
      </w:r>
    </w:p>
  </w:endnote>
  <w:endnote w:type="continuationSeparator" w:id="0">
    <w:p w:rsidR="004F5C3D" w:rsidRDefault="004F5C3D" w:rsidP="004F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3D" w:rsidRDefault="004F5C3D">
    <w:pPr>
      <w:pStyle w:val="Footer"/>
    </w:pPr>
    <w:r w:rsidRPr="003624C8">
      <w:rPr>
        <w:noProof/>
        <w:lang w:val="ro-RO" w:eastAsia="ro-RO"/>
      </w:rPr>
      <w:drawing>
        <wp:inline distT="0" distB="0" distL="0" distR="0">
          <wp:extent cx="5276850" cy="657225"/>
          <wp:effectExtent l="0" t="0" r="0" b="0"/>
          <wp:docPr id="2" name="Picture 2" descr="Footer CEXT - ECONYO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CEXT - ECONYO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3D" w:rsidRDefault="004F5C3D" w:rsidP="004F5C3D">
      <w:pPr>
        <w:spacing w:after="0" w:line="240" w:lineRule="auto"/>
      </w:pPr>
      <w:r>
        <w:separator/>
      </w:r>
    </w:p>
  </w:footnote>
  <w:footnote w:type="continuationSeparator" w:id="0">
    <w:p w:rsidR="004F5C3D" w:rsidRDefault="004F5C3D" w:rsidP="004F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3D" w:rsidRDefault="004F5C3D">
    <w:pPr>
      <w:pStyle w:val="Header"/>
    </w:pPr>
    <w:r w:rsidRPr="003624C8">
      <w:rPr>
        <w:noProof/>
        <w:lang w:val="ro-RO" w:eastAsia="ro-RO"/>
      </w:rPr>
      <w:drawing>
        <wp:inline distT="0" distB="0" distL="0" distR="0">
          <wp:extent cx="5943600" cy="914400"/>
          <wp:effectExtent l="0" t="0" r="0" b="0"/>
          <wp:docPr id="1" name="Picture 1" descr="Header portrait 154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portrait 1547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C3D" w:rsidRDefault="004F5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315"/>
    <w:multiLevelType w:val="hybridMultilevel"/>
    <w:tmpl w:val="02BE95EE"/>
    <w:lvl w:ilvl="0" w:tplc="4288A7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69"/>
    <w:rsid w:val="00003502"/>
    <w:rsid w:val="00027C3B"/>
    <w:rsid w:val="000378B8"/>
    <w:rsid w:val="00042767"/>
    <w:rsid w:val="0004535A"/>
    <w:rsid w:val="000501BF"/>
    <w:rsid w:val="00051A25"/>
    <w:rsid w:val="00055E03"/>
    <w:rsid w:val="000565DE"/>
    <w:rsid w:val="00065AA6"/>
    <w:rsid w:val="000769E1"/>
    <w:rsid w:val="000A6126"/>
    <w:rsid w:val="000D7D14"/>
    <w:rsid w:val="000F24DA"/>
    <w:rsid w:val="000F4324"/>
    <w:rsid w:val="0013003B"/>
    <w:rsid w:val="00133EEC"/>
    <w:rsid w:val="0014260D"/>
    <w:rsid w:val="00157780"/>
    <w:rsid w:val="00164ECD"/>
    <w:rsid w:val="00194E9A"/>
    <w:rsid w:val="001B064B"/>
    <w:rsid w:val="001C5A22"/>
    <w:rsid w:val="001C679B"/>
    <w:rsid w:val="001D3191"/>
    <w:rsid w:val="001E4F5C"/>
    <w:rsid w:val="001F2456"/>
    <w:rsid w:val="0020460A"/>
    <w:rsid w:val="00225B3B"/>
    <w:rsid w:val="00241E11"/>
    <w:rsid w:val="0024562D"/>
    <w:rsid w:val="00264AE4"/>
    <w:rsid w:val="00274991"/>
    <w:rsid w:val="00296E53"/>
    <w:rsid w:val="002A70A8"/>
    <w:rsid w:val="002A70BB"/>
    <w:rsid w:val="002B0318"/>
    <w:rsid w:val="002C51C1"/>
    <w:rsid w:val="002C5C12"/>
    <w:rsid w:val="002D3B52"/>
    <w:rsid w:val="002E69A8"/>
    <w:rsid w:val="002F754B"/>
    <w:rsid w:val="003126A3"/>
    <w:rsid w:val="00320B40"/>
    <w:rsid w:val="00320DB0"/>
    <w:rsid w:val="003400AB"/>
    <w:rsid w:val="003753FB"/>
    <w:rsid w:val="00382308"/>
    <w:rsid w:val="00386EF0"/>
    <w:rsid w:val="0038794E"/>
    <w:rsid w:val="00391707"/>
    <w:rsid w:val="00391BC3"/>
    <w:rsid w:val="00395398"/>
    <w:rsid w:val="003966C0"/>
    <w:rsid w:val="003A40CC"/>
    <w:rsid w:val="003B390C"/>
    <w:rsid w:val="003B3940"/>
    <w:rsid w:val="003B4750"/>
    <w:rsid w:val="003D0C97"/>
    <w:rsid w:val="003D2ADC"/>
    <w:rsid w:val="003F1476"/>
    <w:rsid w:val="00402B24"/>
    <w:rsid w:val="00423E54"/>
    <w:rsid w:val="00431043"/>
    <w:rsid w:val="00431BF1"/>
    <w:rsid w:val="00432049"/>
    <w:rsid w:val="00451358"/>
    <w:rsid w:val="004569F6"/>
    <w:rsid w:val="00475287"/>
    <w:rsid w:val="00480016"/>
    <w:rsid w:val="004939A7"/>
    <w:rsid w:val="004A2CB4"/>
    <w:rsid w:val="004A437F"/>
    <w:rsid w:val="004A5D3A"/>
    <w:rsid w:val="004E5210"/>
    <w:rsid w:val="004F08E3"/>
    <w:rsid w:val="004F5C3D"/>
    <w:rsid w:val="005223CE"/>
    <w:rsid w:val="00532919"/>
    <w:rsid w:val="00544B21"/>
    <w:rsid w:val="005474A1"/>
    <w:rsid w:val="00557441"/>
    <w:rsid w:val="005722AB"/>
    <w:rsid w:val="005913DB"/>
    <w:rsid w:val="00592272"/>
    <w:rsid w:val="0059511C"/>
    <w:rsid w:val="00595554"/>
    <w:rsid w:val="005B2E98"/>
    <w:rsid w:val="005C7E24"/>
    <w:rsid w:val="005D3975"/>
    <w:rsid w:val="005E1F80"/>
    <w:rsid w:val="005E75B1"/>
    <w:rsid w:val="00602CD7"/>
    <w:rsid w:val="00616725"/>
    <w:rsid w:val="006274C1"/>
    <w:rsid w:val="00632A7A"/>
    <w:rsid w:val="00634D71"/>
    <w:rsid w:val="006633EA"/>
    <w:rsid w:val="00670F41"/>
    <w:rsid w:val="00687E90"/>
    <w:rsid w:val="006A3EA6"/>
    <w:rsid w:val="006B09AC"/>
    <w:rsid w:val="006B0A86"/>
    <w:rsid w:val="006B6D14"/>
    <w:rsid w:val="006C68A7"/>
    <w:rsid w:val="006D243A"/>
    <w:rsid w:val="006F00C1"/>
    <w:rsid w:val="006F22EE"/>
    <w:rsid w:val="006F3E71"/>
    <w:rsid w:val="00702FBB"/>
    <w:rsid w:val="0073655C"/>
    <w:rsid w:val="00742E30"/>
    <w:rsid w:val="007657C7"/>
    <w:rsid w:val="00770AD1"/>
    <w:rsid w:val="007949F0"/>
    <w:rsid w:val="007A4572"/>
    <w:rsid w:val="007E4E34"/>
    <w:rsid w:val="00800E80"/>
    <w:rsid w:val="0081256A"/>
    <w:rsid w:val="00814092"/>
    <w:rsid w:val="00844B39"/>
    <w:rsid w:val="008720A4"/>
    <w:rsid w:val="00872AE4"/>
    <w:rsid w:val="008777B5"/>
    <w:rsid w:val="008C4FF7"/>
    <w:rsid w:val="008D7B1B"/>
    <w:rsid w:val="008E7955"/>
    <w:rsid w:val="0093732C"/>
    <w:rsid w:val="009679FB"/>
    <w:rsid w:val="00972125"/>
    <w:rsid w:val="009738F6"/>
    <w:rsid w:val="00974A97"/>
    <w:rsid w:val="00982F92"/>
    <w:rsid w:val="00997F29"/>
    <w:rsid w:val="009A488D"/>
    <w:rsid w:val="009E54C1"/>
    <w:rsid w:val="00A07BA5"/>
    <w:rsid w:val="00A45C90"/>
    <w:rsid w:val="00A54E55"/>
    <w:rsid w:val="00A65B64"/>
    <w:rsid w:val="00A74C94"/>
    <w:rsid w:val="00A76D03"/>
    <w:rsid w:val="00A86074"/>
    <w:rsid w:val="00A929F0"/>
    <w:rsid w:val="00A93972"/>
    <w:rsid w:val="00A9479B"/>
    <w:rsid w:val="00A96B69"/>
    <w:rsid w:val="00AC61FD"/>
    <w:rsid w:val="00AC6AF1"/>
    <w:rsid w:val="00AC73D4"/>
    <w:rsid w:val="00AE06CD"/>
    <w:rsid w:val="00AE4E9B"/>
    <w:rsid w:val="00AE6BE7"/>
    <w:rsid w:val="00B00736"/>
    <w:rsid w:val="00B04420"/>
    <w:rsid w:val="00B37015"/>
    <w:rsid w:val="00B413C5"/>
    <w:rsid w:val="00B625DF"/>
    <w:rsid w:val="00B62646"/>
    <w:rsid w:val="00B6399C"/>
    <w:rsid w:val="00B76E6F"/>
    <w:rsid w:val="00BA272E"/>
    <w:rsid w:val="00BB51B6"/>
    <w:rsid w:val="00BC29C5"/>
    <w:rsid w:val="00BC34E0"/>
    <w:rsid w:val="00BD2051"/>
    <w:rsid w:val="00BE247C"/>
    <w:rsid w:val="00BE5D77"/>
    <w:rsid w:val="00BF2852"/>
    <w:rsid w:val="00C04466"/>
    <w:rsid w:val="00C16BD0"/>
    <w:rsid w:val="00C50A51"/>
    <w:rsid w:val="00C55D8D"/>
    <w:rsid w:val="00C65D7D"/>
    <w:rsid w:val="00C66715"/>
    <w:rsid w:val="00C73CF4"/>
    <w:rsid w:val="00C80E86"/>
    <w:rsid w:val="00C949FA"/>
    <w:rsid w:val="00CA2278"/>
    <w:rsid w:val="00CA7DDF"/>
    <w:rsid w:val="00CB2015"/>
    <w:rsid w:val="00CD2D61"/>
    <w:rsid w:val="00CE0FCD"/>
    <w:rsid w:val="00CE1428"/>
    <w:rsid w:val="00CE786D"/>
    <w:rsid w:val="00CF239F"/>
    <w:rsid w:val="00CF2568"/>
    <w:rsid w:val="00D0334B"/>
    <w:rsid w:val="00D11D29"/>
    <w:rsid w:val="00D170C9"/>
    <w:rsid w:val="00D20314"/>
    <w:rsid w:val="00D20AE3"/>
    <w:rsid w:val="00D22CAE"/>
    <w:rsid w:val="00D64E34"/>
    <w:rsid w:val="00D71206"/>
    <w:rsid w:val="00DA60A4"/>
    <w:rsid w:val="00DC113D"/>
    <w:rsid w:val="00DD2D59"/>
    <w:rsid w:val="00DD5514"/>
    <w:rsid w:val="00DE5F13"/>
    <w:rsid w:val="00DF0EB7"/>
    <w:rsid w:val="00DF20DF"/>
    <w:rsid w:val="00DF58E8"/>
    <w:rsid w:val="00E204EB"/>
    <w:rsid w:val="00E20C21"/>
    <w:rsid w:val="00E21F75"/>
    <w:rsid w:val="00E438C2"/>
    <w:rsid w:val="00E45EEE"/>
    <w:rsid w:val="00E572C3"/>
    <w:rsid w:val="00E607A6"/>
    <w:rsid w:val="00E65ABF"/>
    <w:rsid w:val="00E81DCB"/>
    <w:rsid w:val="00EA627A"/>
    <w:rsid w:val="00ED25D5"/>
    <w:rsid w:val="00EE27DA"/>
    <w:rsid w:val="00EF21AB"/>
    <w:rsid w:val="00EF7668"/>
    <w:rsid w:val="00F1752E"/>
    <w:rsid w:val="00F357D9"/>
    <w:rsid w:val="00F45D49"/>
    <w:rsid w:val="00F510C9"/>
    <w:rsid w:val="00F81CD4"/>
    <w:rsid w:val="00F83D86"/>
    <w:rsid w:val="00F84A55"/>
    <w:rsid w:val="00F9050A"/>
    <w:rsid w:val="00FA4568"/>
    <w:rsid w:val="00FC6FC8"/>
    <w:rsid w:val="00FE1243"/>
    <w:rsid w:val="00FE4A9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CECA-5237-4CAE-89A0-807A72B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C3D"/>
  </w:style>
  <w:style w:type="paragraph" w:styleId="Footer">
    <w:name w:val="footer"/>
    <w:basedOn w:val="Normal"/>
    <w:link w:val="FooterChar"/>
    <w:uiPriority w:val="99"/>
    <w:unhideWhenUsed/>
    <w:rsid w:val="004F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valentinpc</dc:creator>
  <cp:keywords/>
  <dc:description/>
  <cp:lastModifiedBy>User</cp:lastModifiedBy>
  <cp:revision>4</cp:revision>
  <dcterms:created xsi:type="dcterms:W3CDTF">2022-03-07T08:27:00Z</dcterms:created>
  <dcterms:modified xsi:type="dcterms:W3CDTF">2022-11-18T09:45:00Z</dcterms:modified>
</cp:coreProperties>
</file>